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Avatud sisulitsentsiga materjale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Wikipedia </w:t>
      </w:r>
      <w:hyperlink r:id="rId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http://en.wikipedia.org</w:t>
        </w:r>
      </w:hyperlink>
      <w:r w:rsidDel="00000000" w:rsidR="00000000" w:rsidRPr="00000000">
        <w:rPr>
          <w:sz w:val="24"/>
          <w:szCs w:val="24"/>
          <w:rtl w:val="0"/>
        </w:rPr>
        <w:t xml:space="preserve">, üle 4,7 miljoni ingliskeelse artikli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Eestikeelne Vikipeedia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http://et.wikipedia.org</w:t>
        </w:r>
      </w:hyperlink>
      <w:r w:rsidDel="00000000" w:rsidR="00000000" w:rsidRPr="00000000">
        <w:rPr>
          <w:sz w:val="24"/>
          <w:szCs w:val="24"/>
          <w:rtl w:val="0"/>
        </w:rPr>
        <w:t xml:space="preserve">, üle 131 000 artikli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Veebipõhine õppematerjalide loomise keskkond LeMill (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http://lemill.net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Estonica.org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http://www.estonica.org/et/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6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 kontuurkaardid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http://www.regio.ee/?op=body&amp;id=142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Pildid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Wikimedia Commons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http://commons.wikimedia.org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ligi 25 miljonit pilti, heli- ja videoklippi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Flickr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http://www.flickr.com/creativecommons/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üle 306 miljoni avatud litsentsiga foto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Pics4Learining (pildid õppimiseks)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http://www.pics4learning.com/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Domain Clip Art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http://www.pdclipart.org/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Domain Pictures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http://www.publicdomainpictures.net/</w:t>
        </w:r>
      </w:hyperlink>
      <w:r w:rsidDel="00000000" w:rsidR="00000000" w:rsidRPr="00000000">
        <w:rPr>
          <w:sz w:val="24"/>
          <w:szCs w:val="24"/>
          <w:rtl w:val="0"/>
        </w:rPr>
        <w:t xml:space="preserve"> - jälgida hoolega litsentsi, osa kaitstud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 Domain Photos </w:t>
      </w: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http://www.public-domain-photos.com/</w:t>
        </w:r>
      </w:hyperlink>
      <w:r w:rsidDel="00000000" w:rsidR="00000000" w:rsidRPr="00000000">
        <w:rPr>
          <w:sz w:val="24"/>
          <w:szCs w:val="24"/>
          <w:rtl w:val="0"/>
        </w:rPr>
        <w:t xml:space="preserve"> - jälgida hoolega litsentsi, osa kaitstud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Photo </w:t>
      </w: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http://www.freefoto.com/index.jsp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7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Photo bank </w:t>
      </w:r>
      <w:hyperlink r:id="rId2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http://www.freephotobank.org/main.php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Videod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sz w:val="24"/>
          <w:szCs w:val="24"/>
        </w:rPr>
      </w:pPr>
      <w:hyperlink r:id="rId2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http://commons.wikimedia.org/wiki/Category:Video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sz w:val="24"/>
          <w:szCs w:val="24"/>
        </w:rPr>
      </w:pPr>
      <w:hyperlink r:id="rId2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http://en.wikipedia.org/wiki/Open_Source_Filmmaking</w:t>
        </w:r>
      </w:hyperlink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Muusika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hyperlink r:id="rId2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http://commons.wikimedia.org/wiki/Category:Audio_files_of_music</w:t>
        </w:r>
      </w:hyperlink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Music Archive </w:t>
      </w:r>
      <w:hyperlink r:id="rId2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http://freemusicarchive.org/</w:t>
        </w:r>
      </w:hyperlink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Freesound Project </w:t>
      </w:r>
      <w:hyperlink r:id="rId3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http://www.freesound.org/browse/</w:t>
        </w:r>
      </w:hyperlink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CCMixter </w:t>
      </w:r>
      <w:hyperlink r:id="rId3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http://ccmixter.org/</w:t>
        </w:r>
      </w:hyperlink>
      <w:hyperlink r:id="rId3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Ülevaated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Pildid</w:t>
      </w:r>
    </w:p>
    <w:p w:rsidR="00000000" w:rsidDel="00000000" w:rsidP="00000000" w:rsidRDefault="00000000" w:rsidRPr="00000000">
      <w:pPr>
        <w:spacing w:after="0" w:lineRule="auto"/>
        <w:contextualSpacing w:val="0"/>
      </w:pPr>
      <w:hyperlink r:id="rId3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http://tiigrihypeharidustehnoloog.blogspot.com/2008/07/ppets-vabalt-kasutatavad-pildid.html</w:t>
        </w:r>
      </w:hyperlink>
      <w:hyperlink r:id="rId3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Audio</w:t>
      </w:r>
    </w:p>
    <w:p w:rsidR="00000000" w:rsidDel="00000000" w:rsidP="00000000" w:rsidRDefault="00000000" w:rsidRPr="00000000">
      <w:pPr>
        <w:spacing w:after="0" w:lineRule="auto"/>
        <w:contextualSpacing w:val="0"/>
      </w:pPr>
      <w:hyperlink r:id="rId3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http://tiigrihypeharidustehnoloog.blogspot.com/2009/04/kuidas-leida-tasuta-muusikat.html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Ikoonid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rPr>
          <w:sz w:val="24"/>
          <w:szCs w:val="24"/>
        </w:rPr>
      </w:pPr>
      <w:hyperlink r:id="rId3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http://commons.wikimedia.org/wiki/Crystal_Clear</w:t>
        </w:r>
      </w:hyperlink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rPr>
          <w:sz w:val="24"/>
          <w:szCs w:val="24"/>
        </w:rPr>
      </w:pPr>
      <w:hyperlink r:id="rId3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http://www.axialis.com/free/icons/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reephotobank.org/main.php" TargetMode="External"/><Relationship Id="rId22" Type="http://schemas.openxmlformats.org/officeDocument/2006/relationships/hyperlink" Target="http://commons.wikimedia.org/wiki/Category:Video" TargetMode="External"/><Relationship Id="rId21" Type="http://schemas.openxmlformats.org/officeDocument/2006/relationships/hyperlink" Target="http://www.freephotobank.org/main.php" TargetMode="External"/><Relationship Id="rId24" Type="http://schemas.openxmlformats.org/officeDocument/2006/relationships/hyperlink" Target="http://en.wikipedia.org/wiki/Open_Source_Filmmaking" TargetMode="External"/><Relationship Id="rId23" Type="http://schemas.openxmlformats.org/officeDocument/2006/relationships/hyperlink" Target="http://commons.wikimedia.org/wiki/Category:Vide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estonica.org/et/" TargetMode="External"/><Relationship Id="rId26" Type="http://schemas.openxmlformats.org/officeDocument/2006/relationships/hyperlink" Target="http://commons.wikimedia.org/wiki/Category:Audio_files_of_music" TargetMode="External"/><Relationship Id="rId25" Type="http://schemas.openxmlformats.org/officeDocument/2006/relationships/hyperlink" Target="http://en.wikipedia.org/wiki/Open_Source_Filmmaking" TargetMode="External"/><Relationship Id="rId28" Type="http://schemas.openxmlformats.org/officeDocument/2006/relationships/hyperlink" Target="http://freemusicarchive.org/" TargetMode="External"/><Relationship Id="rId27" Type="http://schemas.openxmlformats.org/officeDocument/2006/relationships/hyperlink" Target="http://commons.wikimedia.org/wiki/Category:Audio_files_of_music" TargetMode="External"/><Relationship Id="rId5" Type="http://schemas.openxmlformats.org/officeDocument/2006/relationships/hyperlink" Target="http://en.wikipedia.org" TargetMode="External"/><Relationship Id="rId6" Type="http://schemas.openxmlformats.org/officeDocument/2006/relationships/hyperlink" Target="http://et.wikipedia.org" TargetMode="External"/><Relationship Id="rId29" Type="http://schemas.openxmlformats.org/officeDocument/2006/relationships/hyperlink" Target="http://freemusicarchive.org/" TargetMode="External"/><Relationship Id="rId7" Type="http://schemas.openxmlformats.org/officeDocument/2006/relationships/hyperlink" Target="http://lemill.net/" TargetMode="External"/><Relationship Id="rId8" Type="http://schemas.openxmlformats.org/officeDocument/2006/relationships/hyperlink" Target="http://www.estonica.org/et/" TargetMode="External"/><Relationship Id="rId31" Type="http://schemas.openxmlformats.org/officeDocument/2006/relationships/hyperlink" Target="http://www.freesound.org/browse/" TargetMode="External"/><Relationship Id="rId30" Type="http://schemas.openxmlformats.org/officeDocument/2006/relationships/hyperlink" Target="http://www.freesound.org/browse/" TargetMode="External"/><Relationship Id="rId11" Type="http://schemas.openxmlformats.org/officeDocument/2006/relationships/hyperlink" Target="http://www.regio.ee/?op=body&amp;id=142" TargetMode="External"/><Relationship Id="rId33" Type="http://schemas.openxmlformats.org/officeDocument/2006/relationships/hyperlink" Target="http://ccmixter.org/" TargetMode="External"/><Relationship Id="rId10" Type="http://schemas.openxmlformats.org/officeDocument/2006/relationships/hyperlink" Target="http://www.regio.ee/?op=body&amp;id=142" TargetMode="External"/><Relationship Id="rId32" Type="http://schemas.openxmlformats.org/officeDocument/2006/relationships/hyperlink" Target="http://ccmixter.org/" TargetMode="External"/><Relationship Id="rId13" Type="http://schemas.openxmlformats.org/officeDocument/2006/relationships/hyperlink" Target="http://www.flickr.com/creativecommons/" TargetMode="External"/><Relationship Id="rId35" Type="http://schemas.openxmlformats.org/officeDocument/2006/relationships/hyperlink" Target="http://tiigrihypeharidustehnoloog.blogspot.com/2008/07/ppets-vabalt-kasutatavad-pildid.html" TargetMode="External"/><Relationship Id="rId12" Type="http://schemas.openxmlformats.org/officeDocument/2006/relationships/hyperlink" Target="http://commons.wikimedia.org" TargetMode="External"/><Relationship Id="rId34" Type="http://schemas.openxmlformats.org/officeDocument/2006/relationships/hyperlink" Target="http://tiigrihypeharidustehnoloog.blogspot.com/2008/07/ppets-vabalt-kasutatavad-pildid.html" TargetMode="External"/><Relationship Id="rId15" Type="http://schemas.openxmlformats.org/officeDocument/2006/relationships/hyperlink" Target="http://www.pdclipart.org/" TargetMode="External"/><Relationship Id="rId37" Type="http://schemas.openxmlformats.org/officeDocument/2006/relationships/hyperlink" Target="http://commons.wikimedia.org/wiki/Crystal_Clear" TargetMode="External"/><Relationship Id="rId14" Type="http://schemas.openxmlformats.org/officeDocument/2006/relationships/hyperlink" Target="http://www.pics4learning.com/" TargetMode="External"/><Relationship Id="rId36" Type="http://schemas.openxmlformats.org/officeDocument/2006/relationships/hyperlink" Target="http://tiigrihypeharidustehnoloog.blogspot.com/2009/04/kuidas-leida-tasuta-muusikat.html" TargetMode="External"/><Relationship Id="rId17" Type="http://schemas.openxmlformats.org/officeDocument/2006/relationships/hyperlink" Target="http://www.public-domain-photos.com/" TargetMode="External"/><Relationship Id="rId39" Type="http://schemas.openxmlformats.org/officeDocument/2006/relationships/hyperlink" Target="http://www.axialis.com/free/icons/" TargetMode="External"/><Relationship Id="rId16" Type="http://schemas.openxmlformats.org/officeDocument/2006/relationships/hyperlink" Target="http://www.publicdomainpictures.net/" TargetMode="External"/><Relationship Id="rId38" Type="http://schemas.openxmlformats.org/officeDocument/2006/relationships/hyperlink" Target="http://commons.wikimedia.org/wiki/Crystal_Clear" TargetMode="External"/><Relationship Id="rId19" Type="http://schemas.openxmlformats.org/officeDocument/2006/relationships/hyperlink" Target="http://www.freefoto.com/index.jsp" TargetMode="External"/><Relationship Id="rId18" Type="http://schemas.openxmlformats.org/officeDocument/2006/relationships/hyperlink" Target="http://www.freefoto.com/index.jsp" TargetMode="External"/></Relationships>
</file>